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39C" w:rsidRDefault="0024639C" w:rsidP="0024639C">
      <w:pPr>
        <w:ind w:firstLine="0"/>
      </w:pPr>
      <w:r>
        <w:rPr>
          <w:b/>
        </w:rPr>
        <w:t>Информационные материалы</w:t>
      </w:r>
      <w:r>
        <w:t xml:space="preserve"> для мероприятий проекта «ШАГ» – «Школа Активного Гражданина», 08.0</w:t>
      </w:r>
      <w:r w:rsidR="00AD24E7">
        <w:t>4</w:t>
      </w:r>
      <w:r>
        <w:t>.2021</w:t>
      </w:r>
    </w:p>
    <w:p w:rsidR="009B1449" w:rsidRDefault="0024639C" w:rsidP="00AD24E7">
      <w:pPr>
        <w:spacing w:before="240"/>
      </w:pPr>
      <w:r>
        <w:rPr>
          <w:b/>
        </w:rPr>
        <w:t>Тема:</w:t>
      </w:r>
      <w:r w:rsidR="00782257" w:rsidRPr="00782257">
        <w:t xml:space="preserve"> </w:t>
      </w:r>
      <w:r w:rsidR="009B1449" w:rsidRPr="009B1449">
        <w:t xml:space="preserve">«О духовных и нравственных ценностях: диалог поколений» </w:t>
      </w:r>
    </w:p>
    <w:p w:rsidR="004F5C9B" w:rsidRPr="004F5C9B" w:rsidRDefault="00416234" w:rsidP="00412F72">
      <w:pPr>
        <w:spacing w:before="240" w:line="288" w:lineRule="auto"/>
      </w:pPr>
      <w:r w:rsidRPr="00416234">
        <w:t>Актуальность темы духовно-нравственного развития молодежи</w:t>
      </w:r>
      <w:r w:rsidR="00065983">
        <w:t xml:space="preserve"> на современном этапе очевидна</w:t>
      </w:r>
      <w:r w:rsidRPr="00416234">
        <w:t xml:space="preserve"> сейчас, когда материальные ценности доминируют над духовными, у м</w:t>
      </w:r>
      <w:r w:rsidR="00CC39B6">
        <w:t>ногих</w:t>
      </w:r>
      <w:r w:rsidRPr="00416234">
        <w:t xml:space="preserve"> людей искажены представления ο доброте, милосердии, великодушии, справедливости, гражданственности и патриотизме.</w:t>
      </w:r>
      <w:r w:rsidR="004F5C9B">
        <w:t xml:space="preserve"> </w:t>
      </w:r>
      <w:r w:rsidR="004F5C9B" w:rsidRPr="004F5C9B">
        <w:rPr>
          <w:color w:val="auto"/>
          <w:szCs w:val="28"/>
        </w:rPr>
        <w:t>Необходимость всемерного усиления внимания к духовно-нравственным ценностям народов осознается многими. В настоящее время очень важно, чтобы социальный прогресс сопровождался прогрессом</w:t>
      </w:r>
      <w:r w:rsidR="0062041D">
        <w:rPr>
          <w:color w:val="auto"/>
          <w:szCs w:val="28"/>
        </w:rPr>
        <w:t xml:space="preserve"> духовным с опорой на культурную</w:t>
      </w:r>
      <w:r w:rsidR="004F5C9B" w:rsidRPr="004F5C9B">
        <w:rPr>
          <w:color w:val="auto"/>
          <w:szCs w:val="28"/>
        </w:rPr>
        <w:t xml:space="preserve"> самобытность наций и народностей. </w:t>
      </w:r>
    </w:p>
    <w:p w:rsidR="009E6B53" w:rsidRDefault="009E6B53" w:rsidP="00412F72">
      <w:pPr>
        <w:spacing w:line="288" w:lineRule="auto"/>
      </w:pPr>
      <w:r>
        <w:t>Среди множества проявлений человеческой духовности особое место занимают нравственные ценности, которые являются своеобразным стержнем внутреннего мира человека</w:t>
      </w:r>
      <w:r w:rsidR="00CC39B6">
        <w:t xml:space="preserve">. </w:t>
      </w:r>
      <w:r>
        <w:t>Сегодня все более активно поднимаются вопросы духовно-нравственного характера; в повседневном общении представления о нравственности достаточно часто ассоциируются с такими выражениями, как «быть человеком», «жить по-человечески», «человеческие законы», «поступать по совести», «работать по совести», «относиться с уважением» и др.</w:t>
      </w:r>
    </w:p>
    <w:p w:rsidR="004F5C9B" w:rsidRDefault="004F5C9B" w:rsidP="00412F72">
      <w:pPr>
        <w:spacing w:line="288" w:lineRule="auto"/>
      </w:pPr>
      <w:r w:rsidRPr="004F5C9B">
        <w:t xml:space="preserve">Нравственность </w:t>
      </w:r>
      <w:r w:rsidR="0062041D">
        <w:t>–</w:t>
      </w:r>
      <w:r w:rsidRPr="004F5C9B">
        <w:t xml:space="preserve"> это совокупность норм, определяющих поведение человека. </w:t>
      </w:r>
      <w:r w:rsidR="0062041D">
        <w:t>Нравственные</w:t>
      </w:r>
      <w:r w:rsidRPr="004F5C9B">
        <w:t xml:space="preserve"> ценности отражают отношение человека к действительности, к другим людям, к себе и миру в целом: долг, честь, совесть, право на свободное вероисповедание.</w:t>
      </w:r>
    </w:p>
    <w:p w:rsidR="004F5C9B" w:rsidRDefault="004F5C9B" w:rsidP="00412F72">
      <w:pPr>
        <w:spacing w:line="288" w:lineRule="auto"/>
      </w:pPr>
      <w:r w:rsidRPr="004F5C9B">
        <w:t xml:space="preserve">Нравственное и духовное развитие занимает ведущее место в формировании всесторонне развитой личности. Огромное значение имеет то обстоятельство, что каждый человек находится под влиянием многих культур, и формирование духовно-нравственных ценностей происходит в ситуации постоянного поиска, обмена, выбора. Человек </w:t>
      </w:r>
      <w:r w:rsidR="0062041D">
        <w:t xml:space="preserve">нравственный </w:t>
      </w:r>
      <w:r w:rsidRPr="004F5C9B">
        <w:t>лучше понимает представителей иных культурных образований, толерантен в отношении с людьми в разных жизненных ситуациях, легко адаптируется в обществе.</w:t>
      </w:r>
    </w:p>
    <w:p w:rsidR="004F5C9B" w:rsidRDefault="009E6B53" w:rsidP="00412F72">
      <w:pPr>
        <w:spacing w:line="288" w:lineRule="auto"/>
      </w:pPr>
      <w:r>
        <w:t xml:space="preserve">Мировой исторический опыт свидетельствует о том, что именно на основе формирования прочного духовно-нравственного фундамента складывается устойчивый менталитет нации, обеспечивающий ее историческую жизнеспособность. Нация, утратившая свои духовные основы, национально-культурную идентичность, оказывается беззащитной перед вызовами истории. Настоящее и будущее общества и государства </w:t>
      </w:r>
      <w:r>
        <w:lastRenderedPageBreak/>
        <w:t xml:space="preserve">определяется бережным сохранением и развитием культурно-исторического наследия, народных традиций и норм общественной жизни. </w:t>
      </w:r>
    </w:p>
    <w:p w:rsidR="009E6B53" w:rsidRDefault="009E6B53" w:rsidP="00412F72">
      <w:pPr>
        <w:spacing w:line="288" w:lineRule="auto"/>
      </w:pPr>
      <w:r>
        <w:t>Гражданственность и патриотизм являются важнейшими нравственными качествами человека, в которых выражается сопричастность его к своей Родине, народу, государству, их истории и культуре, проявляется его способность участвовать в совместных действиях на благо общества, готовность отстаивать и защищать общественные устои и национальные интересы.</w:t>
      </w:r>
      <w:r w:rsidR="00D91792" w:rsidRPr="00D91792">
        <w:rPr>
          <w:rFonts w:eastAsia="SimSun"/>
          <w:color w:val="auto"/>
          <w:szCs w:val="28"/>
          <w:lang w:eastAsia="zh-CN"/>
        </w:rPr>
        <w:t xml:space="preserve"> </w:t>
      </w:r>
      <w:r w:rsidR="00D91792" w:rsidRPr="00D91792">
        <w:t>Патриотизм является важным элементом в системе взаимосвязей государства, общества и личности. Патриотизм – это чувство любви к своей стране и своему народу; гордость за прошлое и настоящее своего народа и открывающиеся возможности его достойного развития в ближайшей и отдаленной перспективе; готовность подчинить свои интересы интересам своей страны и своего народа; активная деятельность по претворению в жизнь интересов Родины и своего народа.</w:t>
      </w:r>
    </w:p>
    <w:p w:rsidR="0018730C" w:rsidRDefault="0018730C" w:rsidP="00412F72">
      <w:pPr>
        <w:spacing w:line="288" w:lineRule="auto"/>
      </w:pPr>
      <w:r>
        <w:t xml:space="preserve">Исследователи отмечают, что белорусы миролюбивы, для них не характерно чувство национального превосходства над другими национальностями. Говоря о толерантности белорусской нации, обычно выделяют такие черты, как рассудительность, стремление к разумному компромиссу, терпимость, чуткость, уважение </w:t>
      </w:r>
      <w:r w:rsidR="004F5C9B">
        <w:t>к другим и др</w:t>
      </w:r>
      <w:r>
        <w:t>.</w:t>
      </w:r>
    </w:p>
    <w:p w:rsidR="004F5C9B" w:rsidRDefault="004F5C9B" w:rsidP="00412F72">
      <w:pPr>
        <w:spacing w:line="288" w:lineRule="auto"/>
      </w:pPr>
      <w:r w:rsidRPr="004F5C9B">
        <w:t>Исторически толерантность белорусской нации, межэтническое и межконфессиональное согласие в белорусском обществе в целом по праву являются визитной карточкой нашей страны.</w:t>
      </w:r>
    </w:p>
    <w:p w:rsidR="0018730C" w:rsidRDefault="0018730C" w:rsidP="00412F72">
      <w:pPr>
        <w:spacing w:line="288" w:lineRule="auto"/>
      </w:pPr>
      <w:r>
        <w:t xml:space="preserve">Исключительная любовь к родной земле, привязанность к родным местам, хозяйственность, бережливость, трудолюбие </w:t>
      </w:r>
      <w:r w:rsidR="009A2AF5">
        <w:noBreakHyphen/>
      </w:r>
      <w:r>
        <w:t xml:space="preserve"> характерные черты белорусов.</w:t>
      </w:r>
      <w:r w:rsidR="002826A1">
        <w:t xml:space="preserve"> </w:t>
      </w:r>
      <w:r>
        <w:t>Эти особенности ценностных ориентаций поведения людей в полной мере относятся к традиционным ценностям.</w:t>
      </w:r>
    </w:p>
    <w:p w:rsidR="0018730C" w:rsidRDefault="0062041D" w:rsidP="00412F72">
      <w:pPr>
        <w:spacing w:line="288" w:lineRule="auto"/>
      </w:pPr>
      <w:r>
        <w:t>Среди</w:t>
      </w:r>
      <w:r w:rsidR="0018730C">
        <w:t xml:space="preserve"> духовных ценностей белорусского народа особое значение имеют:</w:t>
      </w:r>
    </w:p>
    <w:p w:rsidR="0018730C" w:rsidRDefault="001E4C37" w:rsidP="000F3499">
      <w:pPr>
        <w:spacing w:line="288" w:lineRule="auto"/>
      </w:pPr>
      <w:r w:rsidRPr="000F3499">
        <w:t>т</w:t>
      </w:r>
      <w:r w:rsidR="0018730C" w:rsidRPr="000F3499">
        <w:t>олерантность,</w:t>
      </w:r>
      <w:r w:rsidR="0018730C">
        <w:t xml:space="preserve"> выражающаяся в отсутствии вражды, </w:t>
      </w:r>
      <w:r>
        <w:t xml:space="preserve">в </w:t>
      </w:r>
      <w:r w:rsidR="0018730C">
        <w:t>склонности к компромиссам, умение прислушаться к чужому мнению, уважение к людям с другими взгля</w:t>
      </w:r>
      <w:r w:rsidR="002826A1">
        <w:t>дами, религией;</w:t>
      </w:r>
    </w:p>
    <w:p w:rsidR="0018730C" w:rsidRDefault="002826A1" w:rsidP="00412F72">
      <w:pPr>
        <w:spacing w:line="288" w:lineRule="auto"/>
      </w:pPr>
      <w:r>
        <w:t>л</w:t>
      </w:r>
      <w:r w:rsidR="0018730C">
        <w:t>юбовь к Родине, которая проявляется в уважительном отношении к родному краю, заботе о сохранении и приумножении его богатства.</w:t>
      </w:r>
    </w:p>
    <w:p w:rsidR="0018730C" w:rsidRDefault="0062041D" w:rsidP="00412F72">
      <w:pPr>
        <w:spacing w:line="288" w:lineRule="auto"/>
      </w:pPr>
      <w:r>
        <w:t>Духовные</w:t>
      </w:r>
      <w:r w:rsidR="0018730C">
        <w:t xml:space="preserve"> принципы </w:t>
      </w:r>
      <w:r>
        <w:t xml:space="preserve">белорусов </w:t>
      </w:r>
      <w:r w:rsidR="0018730C">
        <w:t>находят свое отражение в терпении, соблюдении заповедей, любви к ближнему.</w:t>
      </w:r>
      <w:r w:rsidR="002826A1">
        <w:t xml:space="preserve"> </w:t>
      </w:r>
      <w:r w:rsidR="0018730C">
        <w:t>Справедливость проявляется в стремлении к социальному равенству, помощи нуждающимся.</w:t>
      </w:r>
    </w:p>
    <w:p w:rsidR="0018730C" w:rsidRDefault="0018730C" w:rsidP="00412F72">
      <w:pPr>
        <w:spacing w:line="288" w:lineRule="auto"/>
      </w:pPr>
      <w:r>
        <w:lastRenderedPageBreak/>
        <w:t xml:space="preserve">Трудолюбие основано </w:t>
      </w:r>
      <w:r w:rsidR="0062041D">
        <w:t xml:space="preserve">на </w:t>
      </w:r>
      <w:r>
        <w:t>происхождении белорусов, заботе о собственном «клочке земли», работоспособности, выносливости, хозяйственности.</w:t>
      </w:r>
    </w:p>
    <w:p w:rsidR="0018730C" w:rsidRDefault="0018730C" w:rsidP="00412F72">
      <w:pPr>
        <w:spacing w:line="288" w:lineRule="auto"/>
      </w:pPr>
      <w:r>
        <w:t>Миролюбие – отсутствие чувства национального превосходства, мирное сосуществование с другими народами.</w:t>
      </w:r>
    </w:p>
    <w:p w:rsidR="002826A1" w:rsidRDefault="0018730C" w:rsidP="00412F72">
      <w:pPr>
        <w:spacing w:line="288" w:lineRule="auto"/>
      </w:pPr>
      <w:r>
        <w:t>Практически все люди, которые приезжают в Беларусь, выделяют гостеприимство белорусов. Не случайно на белорусской з</w:t>
      </w:r>
      <w:r w:rsidR="00065983">
        <w:t>емле распространена поговорка «Г</w:t>
      </w:r>
      <w:r>
        <w:t xml:space="preserve">ость в доме – бог </w:t>
      </w:r>
      <w:r w:rsidR="002826A1">
        <w:t>в доме».</w:t>
      </w:r>
    </w:p>
    <w:p w:rsidR="004F5C9B" w:rsidRDefault="0018730C" w:rsidP="00412F72">
      <w:pPr>
        <w:spacing w:line="288" w:lineRule="auto"/>
      </w:pPr>
      <w:r>
        <w:t xml:space="preserve">Одной из традиционных ценностей белорусского народа является доброжелательность. Она представляет собой свойственное отдельной личности или целой социальной общности (национальной, территориальной, социокультурной и т.п.) желание добра другому человеку, другому народу, проявление участия, расположения, поддержки другим людям. </w:t>
      </w:r>
    </w:p>
    <w:p w:rsidR="0018730C" w:rsidRDefault="0018730C" w:rsidP="00412F72">
      <w:pPr>
        <w:spacing w:line="288" w:lineRule="auto"/>
      </w:pPr>
      <w:r>
        <w:t>Ситуация в сфере этнокультурных общностей в нашей республике характеризуется традиционной положительной</w:t>
      </w:r>
      <w:r w:rsidR="000F16D7">
        <w:t xml:space="preserve"> </w:t>
      </w:r>
      <w:r>
        <w:t>стабильностью, а конфессиональный фактор стал играть заметную роль в общественно-политической жизни страны. В религии стали видеть гарантию стабильности, порядка, незыблемости духовных устоев общества, возрождения национальных традиций народа.</w:t>
      </w:r>
    </w:p>
    <w:p w:rsidR="00491ED2" w:rsidRPr="004F5C9B" w:rsidRDefault="004F5C9B" w:rsidP="00491ED2">
      <w:pPr>
        <w:spacing w:line="288" w:lineRule="auto"/>
      </w:pPr>
      <w:r w:rsidRPr="004F5C9B">
        <w:t>Л</w:t>
      </w:r>
      <w:r w:rsidR="0052612F" w:rsidRPr="004F5C9B">
        <w:t>юбая страна сильна своими традициями и духовными ценностями. Это то, что формирует нравственный фундамент нации. И то, без чего невозможны мир и спокойствие в обществе. За свою многовековую историю белорусский народ сумел сохранить свои лучшие качества, в том числе трепетное отношение к своим истокам, уважение к своему прошлому, веру в настоящее и будущее</w:t>
      </w:r>
      <w:r w:rsidR="002826A1" w:rsidRPr="004F5C9B">
        <w:t>.</w:t>
      </w:r>
    </w:p>
    <w:p w:rsidR="00491ED2" w:rsidRPr="004F5C9B" w:rsidRDefault="00491ED2" w:rsidP="00491ED2">
      <w:pPr>
        <w:spacing w:line="288" w:lineRule="auto"/>
      </w:pPr>
      <w:r w:rsidRPr="00491ED2">
        <w:t xml:space="preserve">В последнее десятилетие белорусское государство и Белорусская Православная Церковь сделали значительные шаги по пути взаимного сотрудничества и понимания, что позволило заложить основы для дальнейшего плодотворного взаимодействия в различных сферах общественной жизни. </w:t>
      </w:r>
    </w:p>
    <w:p w:rsidR="00A260BB" w:rsidRDefault="000F3499" w:rsidP="00412F72">
      <w:pPr>
        <w:spacing w:line="288" w:lineRule="auto"/>
      </w:pPr>
      <w:bookmarkStart w:id="0" w:name="_GoBack"/>
      <w:bookmarkEnd w:id="0"/>
      <w:r>
        <w:t>С 1997 года</w:t>
      </w:r>
      <w:r w:rsidR="004F5C9B" w:rsidRPr="004F5C9B">
        <w:t xml:space="preserve"> в нашей стране отмечают заслуги тех, чья жизнь и работа пронизаны идеями гуманизма. </w:t>
      </w:r>
      <w:r w:rsidR="002826A1" w:rsidRPr="004F5C9B">
        <w:t>Д</w:t>
      </w:r>
      <w:r w:rsidR="002826A1">
        <w:t>уховное возрождение –</w:t>
      </w:r>
      <w:r w:rsidR="00A260BB">
        <w:t xml:space="preserve"> дело общее. Закономерно, что с самого начала премия </w:t>
      </w:r>
      <w:r w:rsidR="00A260BB" w:rsidRPr="00A260BB">
        <w:t xml:space="preserve">«За духовное возрождение» </w:t>
      </w:r>
      <w:r w:rsidR="00A260BB">
        <w:t>не ограничивалась рамками православного вероисповедания. Настоящая душа широка, щедра и дружелюбна. Именно такова душа Беларуси, душа белорусского народа, который умеет ценить единство и выстраивать его.</w:t>
      </w:r>
    </w:p>
    <w:p w:rsidR="004F5C9B" w:rsidRDefault="004F5C9B" w:rsidP="00412F72">
      <w:pPr>
        <w:spacing w:line="288" w:lineRule="auto"/>
      </w:pPr>
      <w:r w:rsidRPr="004F5C9B">
        <w:lastRenderedPageBreak/>
        <w:t>Премия Президента Республики Беларусь «За духовное возрождение» присуждается ежегодно за выдающиеся произведения литературы и искусства, активную деятельность в гуманитарной области, способствующую сбережению и приумножению национального культурного достояния, воспитанию у молодежи любви к Отечеству, утверждению духовных ценностей и художественно-нравственных традиций, идей человеколюбия, благотворительности и милосердия.</w:t>
      </w:r>
    </w:p>
    <w:p w:rsidR="008D4548" w:rsidRDefault="008D4548" w:rsidP="00412F72">
      <w:pPr>
        <w:spacing w:line="288" w:lineRule="auto"/>
      </w:pPr>
      <w:r>
        <w:t>Премия</w:t>
      </w:r>
      <w:r w:rsidR="00A260BB">
        <w:t xml:space="preserve"> «За духовное возрождение» </w:t>
      </w:r>
      <w:r w:rsidRPr="008D4548">
        <w:t>предполагает наличие у претендента, помимо творческих и гуманитарных заслуг, также безупречных м</w:t>
      </w:r>
      <w:r>
        <w:t xml:space="preserve">оральных и нравственных качеств. Ее </w:t>
      </w:r>
      <w:r w:rsidRPr="008D4548">
        <w:t>получают абсолютно разные люди: известные деятели культуры и искусства, отмеченные званиями и наградами, музейные работники и библиотекари, медики и педагоги, служители культа и св</w:t>
      </w:r>
      <w:r>
        <w:t>етские люди, верующие и атеисты.</w:t>
      </w:r>
    </w:p>
    <w:p w:rsidR="008D4548" w:rsidRDefault="00392CD0" w:rsidP="008D4548">
      <w:pPr>
        <w:spacing w:line="288" w:lineRule="auto"/>
      </w:pPr>
      <w:r>
        <w:t>По итогам 2020 года присуждены пять премий «За духовное возрождение». Ими отмечены трудовые и авторские коллективы, представители религиозной и образовательной организаций за активную деятельность в гуманитарной сфере, которая содействует сохранению и преумножению национального культурного достояния, воспитанию у молодежи любви к Отечеству, укреплению духовных ценностей и идей милосердия.</w:t>
      </w:r>
      <w:r w:rsidR="008D4548">
        <w:t xml:space="preserve"> </w:t>
      </w:r>
      <w:r>
        <w:t xml:space="preserve">Объединяет лауреатов одно. Каждый из них неустанно трудится, чтобы мы с вами стали духовно и культурно богаче. </w:t>
      </w:r>
    </w:p>
    <w:p w:rsidR="0052612F" w:rsidRDefault="0052612F" w:rsidP="00412F72">
      <w:pPr>
        <w:spacing w:line="288" w:lineRule="auto"/>
      </w:pPr>
      <w:r>
        <w:t>Символично, что свое обращение к лауреатам и гостям церемонии Александр Лукашенко произносит на белорусском и русском языках:</w:t>
      </w:r>
    </w:p>
    <w:p w:rsidR="00D50033" w:rsidRPr="00D50033" w:rsidRDefault="00D50033" w:rsidP="00412F72">
      <w:pPr>
        <w:spacing w:line="288" w:lineRule="auto"/>
      </w:pPr>
      <w:r w:rsidRPr="00D50033">
        <w:t>«Мы, белорусы, народ с красивой душой. Я думаю об этом каждый раз, когда изучаю истории успеха и подписываю документы о награждении. За каждым профессиональным или личным достижением стоят в первую очередь трудолюбивые и честные люди. Люди, которые отдают себя без остатка своей миссии, живут и работают во благо родной страны и народа. Это и есть патриотизм. Он в любви к детям и бескорыстном стремлении окружить заботой тех, кого судьба лишила материнской ласки. В самоотверженной борьбе за жизнь и здоровье людей. В бережном отношении к культурному достоянию нации, нашим исконным традициям и духовным ценностям. В защите исторической правды, памяти героев нашей земли, информационного суверенитета страны. В воспитании молодых белорусов в любви к своей стране и гордости за своих предков. В спортивных победах во славу Беларуси».</w:t>
      </w:r>
    </w:p>
    <w:p w:rsidR="0052612F" w:rsidRDefault="0052612F" w:rsidP="00412F72">
      <w:pPr>
        <w:spacing w:line="288" w:lineRule="auto"/>
      </w:pPr>
      <w:r>
        <w:t>«Паважаныя лаўрэаты!</w:t>
      </w:r>
    </w:p>
    <w:p w:rsidR="0052612F" w:rsidRDefault="0052612F" w:rsidP="00412F72">
      <w:pPr>
        <w:spacing w:line="288" w:lineRule="auto"/>
      </w:pPr>
      <w:r>
        <w:lastRenderedPageBreak/>
        <w:t xml:space="preserve">Вы </w:t>
      </w:r>
      <w:r>
        <w:noBreakHyphen/>
        <w:t xml:space="preserve"> гонар нацыі. Менавіта такія людзі, як вы, пішуць гісторыю. Такія добрыя справы і пачынанні, як вашы, застаюцца ў памяці народа, даюць будучым пакаленням маральны i духоўны арыенцiр, вядуць да новых высокіх мэт. І летапіс жыцця беларусаў працягваецца. Сёння, калі свет становіцца ўсё больш агрэсіўным, асабліва важна цвёрда стаяць на сваёй зямлі, памятаць, што тут стагоддзямі жыў беларускі народ i будзе жыць, усведамляць сябе адзіным цэлым з пакаленнямі розных эпох, разумець, што ў нас ёсць свой шлях. Яго пачыналі вялікія людзі. Мы яго працягваем.</w:t>
      </w:r>
    </w:p>
    <w:p w:rsidR="0052612F" w:rsidRDefault="0052612F" w:rsidP="00412F72">
      <w:pPr>
        <w:spacing w:line="288" w:lineRule="auto"/>
      </w:pPr>
      <w:r>
        <w:t>І ведаючы, праз якія выпрабаванні праходзілі нашы продкі, як гераічна адстойвалі сваю зямлю ў войнах, як, не маючы дзяржаўнасці, збераглі культурныя традыцыі і духоўныя каштоўнасці, мы бачым галоўнае</w:t>
      </w:r>
      <w:r w:rsidR="00E070EF">
        <w:t>»</w:t>
      </w:r>
      <w:r>
        <w:t>.</w:t>
      </w:r>
    </w:p>
    <w:p w:rsidR="00E502D8" w:rsidRPr="00E502D8" w:rsidRDefault="00E502D8" w:rsidP="00412F72">
      <w:pPr>
        <w:spacing w:line="288" w:lineRule="auto"/>
      </w:pPr>
      <w:r w:rsidRPr="00E502D8">
        <w:t>Выступая на церемонии вручения премии «За духовное возрождение», Президент Беларуси Александр Лукашенко особо отметил, что ушедший из жизни митрополит Филарет, почетный Патриарший экзарх всея Беларуси, был настоящим героем Беларуси.</w:t>
      </w:r>
    </w:p>
    <w:p w:rsidR="00E502D8" w:rsidRPr="00E502D8" w:rsidRDefault="00E502D8" w:rsidP="00412F72">
      <w:pPr>
        <w:spacing w:line="288" w:lineRule="auto"/>
      </w:pPr>
      <w:r w:rsidRPr="00E502D8">
        <w:t xml:space="preserve">«Лепшыя рысы нацыянальнага характару беларусаў </w:t>
      </w:r>
      <w:r w:rsidRPr="00E502D8">
        <w:noBreakHyphen/>
        <w:t xml:space="preserve"> дабрыня і спачуванне, працавітасць і мэтанакіраванасць, адвага і самаадданасць, наватарства і геніяльнасць </w:t>
      </w:r>
      <w:r w:rsidR="00BA48D1">
        <w:noBreakHyphen/>
      </w:r>
      <w:r w:rsidRPr="00E502D8">
        <w:t xml:space="preserve"> ёсць у кожным з нас. Менавiта такiм, сапраўдным героем Беларусі, шчырым і адкрытым быў наш уладыка Філарэт, якого мы, на жаль, страцілі. Ён стаяў ля вытокаў нашага сённяшняга свята, асабiста падтрымлiваючы ўсiх лаўрэатаў сваiм благаславеннем.</w:t>
      </w:r>
    </w:p>
    <w:p w:rsidR="00E502D8" w:rsidRPr="00E502D8" w:rsidRDefault="00E502D8" w:rsidP="00412F72">
      <w:pPr>
        <w:spacing w:line="288" w:lineRule="auto"/>
      </w:pPr>
      <w:r w:rsidRPr="00E502D8">
        <w:t xml:space="preserve">У гiсторыi Беларусi Фiларэт назаўсёды застанецца прыкладам самаадданага служэння хрысцiянскiм каштоўнасцям, якiя нас аб'ядноўваюць. </w:t>
      </w:r>
    </w:p>
    <w:p w:rsidR="00E502D8" w:rsidRPr="00E502D8" w:rsidRDefault="00E502D8" w:rsidP="00412F72">
      <w:pPr>
        <w:spacing w:line="288" w:lineRule="auto"/>
      </w:pPr>
      <w:r w:rsidRPr="00E502D8">
        <w:t xml:space="preserve">Быць годнымі нашчадкамі нашага Фiларэта i iншых вялікіх дзеячаў тысячагадовай гісторыі роднай зямлі, захаваць сувязь часоў і эпох, якая стане апорай для новых пакаленняў, </w:t>
      </w:r>
      <w:r w:rsidRPr="00E502D8">
        <w:noBreakHyphen/>
        <w:t xml:space="preserve"> наша агульная мэта.</w:t>
      </w:r>
    </w:p>
    <w:p w:rsidR="00E502D8" w:rsidRDefault="00E502D8" w:rsidP="00412F72">
      <w:pPr>
        <w:spacing w:line="288" w:lineRule="auto"/>
      </w:pPr>
      <w:r w:rsidRPr="00E502D8">
        <w:t xml:space="preserve">Няхай узноўлены Тураўскі крыж, як і адроджаны раней крыж Еўфрасінні Полацкай, будзе яшчэ адной унікальнай святыняй, што абараняе нас на гэтым шляху. Сімвалічна, што сeння два крыжы побач на сцэне Палаца Рэспублікі. Я з асаблівым пачуццём гонару і падзякі ўручаю прэмію аўтарам узноўленай нацыянальнай святыні. А таксама іншым нашым суайчыннікам, якія сваімі добрымі і шчырымі справамі сапраўды азараюць наша </w:t>
      </w:r>
      <w:r w:rsidR="006F3343">
        <w:t>жыццё святлом беларускай душы».</w:t>
      </w:r>
    </w:p>
    <w:p w:rsidR="00725B0D" w:rsidRPr="00BA48D1" w:rsidRDefault="00725B0D" w:rsidP="00412F72">
      <w:pPr>
        <w:spacing w:line="288" w:lineRule="auto"/>
      </w:pPr>
      <w:r w:rsidRPr="00BA48D1">
        <w:t>Подвижническая просветительская деятельность почетного Патриаршего экзарха всея Беларуси Филарета, его большой личный вклад в духовное возрождение белорусского народа отмечены высоки</w:t>
      </w:r>
      <w:r w:rsidR="00041EAB">
        <w:t xml:space="preserve">ми государственными наградами: </w:t>
      </w:r>
      <w:r w:rsidRPr="00BA48D1">
        <w:t xml:space="preserve">орденами Отечества III степени, Дружбы </w:t>
      </w:r>
      <w:r w:rsidRPr="00BA48D1">
        <w:lastRenderedPageBreak/>
        <w:t>народов, Почета, Франциска Скорины, и другими. За многолетний личный вклад в духовное возрождение белорусского народа, укрепление дружбы и братских связей между народами, развитие межконфессионального диалога в 2006 году митрополиту Филарету было присвоено звание «Герой Беларуси».</w:t>
      </w:r>
    </w:p>
    <w:p w:rsidR="00725B0D" w:rsidRDefault="00725B0D" w:rsidP="00412F72">
      <w:pPr>
        <w:spacing w:line="288" w:lineRule="auto"/>
      </w:pPr>
      <w:r w:rsidRPr="00BA48D1">
        <w:t>Митрополита Филарета очень любили и любят верующие, он считается одним из самых уважаемых белорусских архипастырей. Церковные и светские власти отмечают его большой личный вклад в духовное возрождение белорусского общества, развитие отношений между церковью и государством, воспитание в людях милосердия и христианских ценностей, воссоздание храмов и церквей.</w:t>
      </w:r>
    </w:p>
    <w:p w:rsidR="008C72BD" w:rsidRDefault="000F3499" w:rsidP="00412F72">
      <w:pPr>
        <w:spacing w:line="288" w:lineRule="auto"/>
      </w:pPr>
      <w:hyperlink r:id="rId6" w:history="1">
        <w:r w:rsidR="008C72BD" w:rsidRPr="00D75216">
          <w:rPr>
            <w:rStyle w:val="aa"/>
          </w:rPr>
          <w:t>https://president.gov.by/ru/events/vystuplenie-na-ceremonii-vrucheniya-premii-za-duhovnoe-vozrozhdenie-specialnoy-premii-deyatelyam-kultury-i-iskusstva-i-premii-belorusskiy-sportivnyy-olimp</w:t>
        </w:r>
      </w:hyperlink>
      <w:r w:rsidR="008C72BD">
        <w:t xml:space="preserve"> </w:t>
      </w:r>
    </w:p>
    <w:p w:rsidR="0052612F" w:rsidRDefault="000F3499" w:rsidP="00412F72">
      <w:pPr>
        <w:spacing w:line="288" w:lineRule="auto"/>
      </w:pPr>
      <w:hyperlink r:id="rId7" w:history="1">
        <w:r w:rsidR="0052612F" w:rsidRPr="00D75216">
          <w:rPr>
            <w:rStyle w:val="aa"/>
          </w:rPr>
          <w:t>https://www.belta.by/president/view/lukashenko-na-vruchenii-premii-za-duhovnoe-vozrozhdenie-rasskazal-o-dushe-belorusov-i-istinnom-423691-2021/</w:t>
        </w:r>
      </w:hyperlink>
      <w:r w:rsidR="0052612F">
        <w:t xml:space="preserve"> </w:t>
      </w:r>
    </w:p>
    <w:p w:rsidR="0052612F" w:rsidRDefault="000F3499" w:rsidP="00412F72">
      <w:pPr>
        <w:spacing w:line="288" w:lineRule="auto"/>
        <w:rPr>
          <w:rStyle w:val="aa"/>
        </w:rPr>
      </w:pPr>
      <w:hyperlink r:id="rId8" w:history="1">
        <w:r w:rsidR="00AD2807" w:rsidRPr="00DF2555">
          <w:rPr>
            <w:rStyle w:val="aa"/>
          </w:rPr>
          <w:t>https://www.belta.by/president/view/lukashenko-mitropolit-filaret-byl-nastojaschim-geroem-belarusi-423696-2021/</w:t>
        </w:r>
      </w:hyperlink>
    </w:p>
    <w:p w:rsidR="003F175A" w:rsidRDefault="003F175A" w:rsidP="00412F72">
      <w:pPr>
        <w:spacing w:line="288" w:lineRule="auto"/>
        <w:rPr>
          <w:rStyle w:val="aa"/>
        </w:rPr>
      </w:pPr>
    </w:p>
    <w:p w:rsidR="005B3511" w:rsidRDefault="005B3511" w:rsidP="00412F72">
      <w:pPr>
        <w:spacing w:line="288" w:lineRule="auto"/>
        <w:rPr>
          <w:highlight w:val="yellow"/>
        </w:rPr>
      </w:pPr>
    </w:p>
    <w:p w:rsidR="00491ED2" w:rsidRDefault="004F5C9B" w:rsidP="00412F72">
      <w:pPr>
        <w:spacing w:line="288" w:lineRule="auto"/>
      </w:pPr>
      <w:r>
        <w:t>Духовно-нравственные ценности воспитываются с самого раннего детства. Семья является примером для будущего поколения, именно с семьи начинается формирование ценностей. Большое значение в формировании духовно-нравственных ценностей принадлежит и учреждениям образования, начиная с детского сада</w:t>
      </w:r>
      <w:r w:rsidR="00412F72">
        <w:t xml:space="preserve">. </w:t>
      </w:r>
      <w:r w:rsidR="00480AE8">
        <w:t>Духовно-нравственное воспитание призвано</w:t>
      </w:r>
      <w:r w:rsidR="00480AE8" w:rsidRPr="00480AE8">
        <w:t xml:space="preserve"> помочь ребенку в обретении жизненных ориентиров, формировании духовных и нравственных ценностей, составляющих ядро личности и основу социальной стабильности.</w:t>
      </w:r>
      <w:r w:rsidR="00480AE8">
        <w:t xml:space="preserve"> </w:t>
      </w:r>
    </w:p>
    <w:p w:rsidR="003F175A" w:rsidRPr="004F5C9B" w:rsidRDefault="00412F72" w:rsidP="00412F72">
      <w:pPr>
        <w:spacing w:line="288" w:lineRule="auto"/>
      </w:pPr>
      <w:r>
        <w:t>В у</w:t>
      </w:r>
      <w:r w:rsidR="005B3511" w:rsidRPr="004F5C9B">
        <w:t>чреждения</w:t>
      </w:r>
      <w:r>
        <w:t>х</w:t>
      </w:r>
      <w:r w:rsidR="005B3511" w:rsidRPr="004F5C9B">
        <w:t xml:space="preserve"> профессионального образования </w:t>
      </w:r>
      <w:r>
        <w:t xml:space="preserve">налажено </w:t>
      </w:r>
      <w:r w:rsidR="005B3511" w:rsidRPr="004F5C9B">
        <w:t>тесно</w:t>
      </w:r>
      <w:r>
        <w:t>е</w:t>
      </w:r>
      <w:r w:rsidR="005B3511" w:rsidRPr="004F5C9B">
        <w:t xml:space="preserve"> сотруднич</w:t>
      </w:r>
      <w:r>
        <w:t>ество</w:t>
      </w:r>
      <w:r w:rsidR="005B3511" w:rsidRPr="004F5C9B">
        <w:t xml:space="preserve"> с Белорусской Православной Церковью, реализуется Программа сотрудничества между Министерством образования Республики Беларусь и Белорусской Православной Церкви. </w:t>
      </w:r>
      <w:r w:rsidR="004440CF" w:rsidRPr="004F5C9B">
        <w:t xml:space="preserve">В </w:t>
      </w:r>
      <w:r w:rsidR="005B3511" w:rsidRPr="004F5C9B">
        <w:t xml:space="preserve">рамках взаимодействия в </w:t>
      </w:r>
      <w:r w:rsidR="004440CF" w:rsidRPr="004F5C9B">
        <w:t xml:space="preserve">учреждениях </w:t>
      </w:r>
      <w:r w:rsidR="00A86775" w:rsidRPr="004F5C9B">
        <w:t>профессионального образования</w:t>
      </w:r>
      <w:r w:rsidR="004440CF" w:rsidRPr="004F5C9B">
        <w:t xml:space="preserve"> постоянно проводятся акции, конкурсы творческих работ по современным проблемам религиоведения, истории православия и вопросам роли Православной Церкви в формировании духовных, культурно-исторических и государственных традиций белорусского народа, организуются образовательные экскурсии для обучающихся п</w:t>
      </w:r>
      <w:r w:rsidR="00622221" w:rsidRPr="004F5C9B">
        <w:t xml:space="preserve">о святым и историческим местам, </w:t>
      </w:r>
      <w:r w:rsidR="00A86775" w:rsidRPr="004F5C9B">
        <w:t>реализ</w:t>
      </w:r>
      <w:r w:rsidR="00622221" w:rsidRPr="004F5C9B">
        <w:t>уются</w:t>
      </w:r>
      <w:r w:rsidR="00A86775" w:rsidRPr="004F5C9B">
        <w:t xml:space="preserve"> </w:t>
      </w:r>
      <w:r w:rsidR="00A86775" w:rsidRPr="004F5C9B">
        <w:lastRenderedPageBreak/>
        <w:t>исследовательски</w:t>
      </w:r>
      <w:r w:rsidR="00622221" w:rsidRPr="004F5C9B">
        <w:t>е</w:t>
      </w:r>
      <w:r w:rsidR="00A86775" w:rsidRPr="004F5C9B">
        <w:t xml:space="preserve"> мини-проект</w:t>
      </w:r>
      <w:r w:rsidR="00622221" w:rsidRPr="004F5C9B">
        <w:t>ы</w:t>
      </w:r>
      <w:r w:rsidR="00A86775" w:rsidRPr="004F5C9B">
        <w:t xml:space="preserve">, </w:t>
      </w:r>
      <w:r w:rsidR="004440CF" w:rsidRPr="004F5C9B">
        <w:t>созда</w:t>
      </w:r>
      <w:r w:rsidR="00622221" w:rsidRPr="004F5C9B">
        <w:t>ются</w:t>
      </w:r>
      <w:r w:rsidR="004440CF" w:rsidRPr="004F5C9B">
        <w:t xml:space="preserve"> брошюр</w:t>
      </w:r>
      <w:r w:rsidR="00622221" w:rsidRPr="004F5C9B">
        <w:t>ы</w:t>
      </w:r>
      <w:r w:rsidR="004440CF" w:rsidRPr="004F5C9B">
        <w:t>, видеофильм</w:t>
      </w:r>
      <w:r w:rsidR="00622221" w:rsidRPr="004F5C9B">
        <w:t>ы</w:t>
      </w:r>
      <w:r w:rsidR="004440CF" w:rsidRPr="004F5C9B">
        <w:t xml:space="preserve"> об исторических местах и памятниках культовой архитектуры и т.д.</w:t>
      </w:r>
    </w:p>
    <w:p w:rsidR="00A86775" w:rsidRPr="004F5C9B" w:rsidRDefault="00A86775" w:rsidP="00412F72">
      <w:pPr>
        <w:spacing w:line="288" w:lineRule="auto"/>
      </w:pPr>
      <w:r w:rsidRPr="004F5C9B">
        <w:t>Продуктивной формой взаимодействия учреждений профессионального образования и Белорусской Православной Церкви является сотрудничество с актив</w:t>
      </w:r>
      <w:r w:rsidR="008D4548">
        <w:t>ом</w:t>
      </w:r>
      <w:r w:rsidRPr="004F5C9B">
        <w:t xml:space="preserve"> молод</w:t>
      </w:r>
      <w:r w:rsidR="00B24EA1" w:rsidRPr="004F5C9B">
        <w:t xml:space="preserve">ежных общественных организаций </w:t>
      </w:r>
      <w:r w:rsidRPr="004F5C9B">
        <w:t xml:space="preserve">(ПО </w:t>
      </w:r>
      <w:r w:rsidR="00B24EA1" w:rsidRPr="004F5C9B">
        <w:t>ОО «</w:t>
      </w:r>
      <w:r w:rsidRPr="004F5C9B">
        <w:t>БРСМ</w:t>
      </w:r>
      <w:r w:rsidR="00B24EA1" w:rsidRPr="004F5C9B">
        <w:t>»,</w:t>
      </w:r>
      <w:r w:rsidRPr="004F5C9B">
        <w:t xml:space="preserve"> </w:t>
      </w:r>
      <w:r w:rsidR="00B24EA1" w:rsidRPr="000F3499">
        <w:t>проф</w:t>
      </w:r>
      <w:r w:rsidR="000F3499">
        <w:t>ком</w:t>
      </w:r>
      <w:r w:rsidRPr="004F5C9B">
        <w:t xml:space="preserve"> учащихся). Благодаря этому в некоторых учреждениях образования стало развиваться молодежное волонтерское движение</w:t>
      </w:r>
      <w:r w:rsidR="00622221" w:rsidRPr="004F5C9B">
        <w:t xml:space="preserve">. </w:t>
      </w:r>
      <w:r w:rsidRPr="004F5C9B">
        <w:t>Данные волонтерские отряды ориентируются на христианские ценности</w:t>
      </w:r>
      <w:r w:rsidR="00622221" w:rsidRPr="004F5C9B">
        <w:t xml:space="preserve"> добра, милосердия, понимания, в</w:t>
      </w:r>
      <w:r w:rsidRPr="004F5C9B">
        <w:t xml:space="preserve">олонтеры уделяют </w:t>
      </w:r>
      <w:r w:rsidR="00622221" w:rsidRPr="004F5C9B">
        <w:t xml:space="preserve">большое </w:t>
      </w:r>
      <w:r w:rsidRPr="004F5C9B">
        <w:t>внимание благотворительности, оказанию помощи нуждающимся, работе в православных лагерях. Активно проводятся круглогодичные разовые благотворительные волонтерские акции: «Подарок на Рождество», «День матери», «Одно сердце на двоих», «Должны смеяться дети» и т.д.</w:t>
      </w:r>
    </w:p>
    <w:p w:rsidR="005B3511" w:rsidRPr="004F5C9B" w:rsidRDefault="005B3511" w:rsidP="00412F72">
      <w:pPr>
        <w:spacing w:line="288" w:lineRule="auto"/>
      </w:pPr>
      <w:r w:rsidRPr="004F5C9B">
        <w:t xml:space="preserve">Представители Белоруской Православной Церкви активно включены в воспитание молодежи в рамках реализации экспериментальной деятельности. В </w:t>
      </w:r>
      <w:r w:rsidR="0049427E" w:rsidRPr="004F5C9B">
        <w:t xml:space="preserve">пяти </w:t>
      </w:r>
      <w:r w:rsidRPr="004F5C9B">
        <w:t xml:space="preserve">учреждениях профобразования реализуется инновационный проект «Внедрение модели формирования духовно-нравственных ценностей у учащихся учреждений ПТО и </w:t>
      </w:r>
      <w:r w:rsidR="0049427E" w:rsidRPr="004F5C9B">
        <w:t>ССО во внеучебной деятельности».</w:t>
      </w:r>
    </w:p>
    <w:p w:rsidR="005B3511" w:rsidRDefault="005B3511" w:rsidP="00412F72">
      <w:pPr>
        <w:spacing w:line="288" w:lineRule="auto"/>
      </w:pPr>
    </w:p>
    <w:sectPr w:rsidR="005B3511" w:rsidSect="00CE29A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F75" w:rsidRDefault="00384F75" w:rsidP="00CE29A0">
      <w:r>
        <w:separator/>
      </w:r>
    </w:p>
  </w:endnote>
  <w:endnote w:type="continuationSeparator" w:id="0">
    <w:p w:rsidR="00384F75" w:rsidRDefault="00384F75" w:rsidP="00CE2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9798672"/>
      <w:docPartObj>
        <w:docPartGallery w:val="Page Numbers (Bottom of Page)"/>
        <w:docPartUnique/>
      </w:docPartObj>
    </w:sdtPr>
    <w:sdtEndPr/>
    <w:sdtContent>
      <w:p w:rsidR="00CE29A0" w:rsidRDefault="00CE29A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499">
          <w:rPr>
            <w:noProof/>
          </w:rPr>
          <w:t>7</w:t>
        </w:r>
        <w:r>
          <w:fldChar w:fldCharType="end"/>
        </w:r>
      </w:p>
    </w:sdtContent>
  </w:sdt>
  <w:p w:rsidR="00CE29A0" w:rsidRDefault="00CE29A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F75" w:rsidRDefault="00384F75" w:rsidP="00CE29A0">
      <w:r>
        <w:separator/>
      </w:r>
    </w:p>
  </w:footnote>
  <w:footnote w:type="continuationSeparator" w:id="0">
    <w:p w:rsidR="00384F75" w:rsidRDefault="00384F75" w:rsidP="00CE2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B2"/>
    <w:rsid w:val="0000045C"/>
    <w:rsid w:val="00041EAB"/>
    <w:rsid w:val="00044E7B"/>
    <w:rsid w:val="000555A9"/>
    <w:rsid w:val="00065983"/>
    <w:rsid w:val="00066C90"/>
    <w:rsid w:val="000D1A8F"/>
    <w:rsid w:val="000F16D7"/>
    <w:rsid w:val="000F3499"/>
    <w:rsid w:val="00141147"/>
    <w:rsid w:val="001644B4"/>
    <w:rsid w:val="0017199A"/>
    <w:rsid w:val="0018730C"/>
    <w:rsid w:val="00191C0E"/>
    <w:rsid w:val="00196524"/>
    <w:rsid w:val="001A1A60"/>
    <w:rsid w:val="001D616C"/>
    <w:rsid w:val="001E4C37"/>
    <w:rsid w:val="001F3C37"/>
    <w:rsid w:val="00241373"/>
    <w:rsid w:val="0024639C"/>
    <w:rsid w:val="002677CF"/>
    <w:rsid w:val="002826A1"/>
    <w:rsid w:val="00285538"/>
    <w:rsid w:val="002B57B7"/>
    <w:rsid w:val="00313845"/>
    <w:rsid w:val="00377AEE"/>
    <w:rsid w:val="003813BC"/>
    <w:rsid w:val="00384F75"/>
    <w:rsid w:val="00392CD0"/>
    <w:rsid w:val="003B3A8C"/>
    <w:rsid w:val="003F175A"/>
    <w:rsid w:val="004126C2"/>
    <w:rsid w:val="00412F72"/>
    <w:rsid w:val="00416234"/>
    <w:rsid w:val="004250B0"/>
    <w:rsid w:val="004440CF"/>
    <w:rsid w:val="00453EA8"/>
    <w:rsid w:val="004657AD"/>
    <w:rsid w:val="00480AE8"/>
    <w:rsid w:val="00491ED2"/>
    <w:rsid w:val="0049427E"/>
    <w:rsid w:val="004F5C9B"/>
    <w:rsid w:val="0052612F"/>
    <w:rsid w:val="00543B7F"/>
    <w:rsid w:val="005B3511"/>
    <w:rsid w:val="005F257E"/>
    <w:rsid w:val="0062041D"/>
    <w:rsid w:val="00622221"/>
    <w:rsid w:val="006272AF"/>
    <w:rsid w:val="00656D3F"/>
    <w:rsid w:val="006B2649"/>
    <w:rsid w:val="006F3343"/>
    <w:rsid w:val="00725B0D"/>
    <w:rsid w:val="00747C99"/>
    <w:rsid w:val="00782257"/>
    <w:rsid w:val="007A2B75"/>
    <w:rsid w:val="007C0143"/>
    <w:rsid w:val="007D5BB3"/>
    <w:rsid w:val="007D5E75"/>
    <w:rsid w:val="007F3EFF"/>
    <w:rsid w:val="00856D93"/>
    <w:rsid w:val="00880766"/>
    <w:rsid w:val="008B41AA"/>
    <w:rsid w:val="008C72BD"/>
    <w:rsid w:val="008D4548"/>
    <w:rsid w:val="008F3BC8"/>
    <w:rsid w:val="00966BF9"/>
    <w:rsid w:val="009715C4"/>
    <w:rsid w:val="009A2AF5"/>
    <w:rsid w:val="009B1449"/>
    <w:rsid w:val="009C6464"/>
    <w:rsid w:val="009E11B9"/>
    <w:rsid w:val="009E6B53"/>
    <w:rsid w:val="00A260BB"/>
    <w:rsid w:val="00A302B8"/>
    <w:rsid w:val="00A85AB8"/>
    <w:rsid w:val="00A86775"/>
    <w:rsid w:val="00AD24E7"/>
    <w:rsid w:val="00AD2807"/>
    <w:rsid w:val="00B1528B"/>
    <w:rsid w:val="00B2206E"/>
    <w:rsid w:val="00B24EA1"/>
    <w:rsid w:val="00B44C44"/>
    <w:rsid w:val="00BA48D1"/>
    <w:rsid w:val="00BB72DB"/>
    <w:rsid w:val="00BC3A83"/>
    <w:rsid w:val="00C55E83"/>
    <w:rsid w:val="00CA08E4"/>
    <w:rsid w:val="00CA798D"/>
    <w:rsid w:val="00CC39B6"/>
    <w:rsid w:val="00CD09B2"/>
    <w:rsid w:val="00CD683B"/>
    <w:rsid w:val="00CE29A0"/>
    <w:rsid w:val="00D11077"/>
    <w:rsid w:val="00D3552E"/>
    <w:rsid w:val="00D50033"/>
    <w:rsid w:val="00D80BB7"/>
    <w:rsid w:val="00D91792"/>
    <w:rsid w:val="00DA2E93"/>
    <w:rsid w:val="00DD1132"/>
    <w:rsid w:val="00DE429F"/>
    <w:rsid w:val="00DF299C"/>
    <w:rsid w:val="00E070EF"/>
    <w:rsid w:val="00E350AD"/>
    <w:rsid w:val="00E502D8"/>
    <w:rsid w:val="00ED4B5A"/>
    <w:rsid w:val="00F00424"/>
    <w:rsid w:val="00F16DDF"/>
    <w:rsid w:val="00F57708"/>
    <w:rsid w:val="00F84224"/>
    <w:rsid w:val="00FA363C"/>
    <w:rsid w:val="00FB5085"/>
    <w:rsid w:val="00FC6F70"/>
    <w:rsid w:val="00FE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B2C02-79BE-4B55-A1D4-77C987BB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DDF"/>
    <w:pPr>
      <w:ind w:firstLine="709"/>
      <w:jc w:val="both"/>
    </w:pPr>
    <w:rPr>
      <w:color w:val="000000"/>
      <w:sz w:val="28"/>
      <w:lang w:eastAsia="ru-RU"/>
    </w:rPr>
  </w:style>
  <w:style w:type="paragraph" w:styleId="1">
    <w:name w:val="heading 1"/>
    <w:basedOn w:val="a"/>
    <w:link w:val="10"/>
    <w:uiPriority w:val="9"/>
    <w:qFormat/>
    <w:rsid w:val="00F16DDF"/>
    <w:pPr>
      <w:spacing w:before="240" w:after="240"/>
      <w:jc w:val="center"/>
      <w:outlineLvl w:val="0"/>
    </w:pPr>
    <w:rPr>
      <w:rFonts w:eastAsiaTheme="majorEastAsia" w:cstheme="majorBidi"/>
      <w:b/>
      <w:bCs/>
      <w:kern w:val="36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16DD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F16D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qFormat/>
    <w:rsid w:val="00F16DDF"/>
    <w:pPr>
      <w:spacing w:before="0" w:after="0"/>
      <w:ind w:firstLine="0"/>
    </w:pPr>
    <w:rPr>
      <w:rFonts w:eastAsia="Times New Roman" w:cs="Times New Roman"/>
      <w:b w:val="0"/>
      <w:sz w:val="22"/>
    </w:rPr>
  </w:style>
  <w:style w:type="character" w:customStyle="1" w:styleId="10">
    <w:name w:val="Заголовок 1 Знак"/>
    <w:link w:val="1"/>
    <w:uiPriority w:val="9"/>
    <w:rsid w:val="00F16DDF"/>
    <w:rPr>
      <w:rFonts w:eastAsiaTheme="majorEastAsia" w:cstheme="majorBidi"/>
      <w:b/>
      <w:bCs/>
      <w:color w:val="000000"/>
      <w:kern w:val="36"/>
      <w:sz w:val="28"/>
      <w:szCs w:val="48"/>
      <w:lang w:val="x-none" w:eastAsia="x-none"/>
    </w:rPr>
  </w:style>
  <w:style w:type="character" w:customStyle="1" w:styleId="20">
    <w:name w:val="Заголовок 2 Знак"/>
    <w:link w:val="2"/>
    <w:uiPriority w:val="9"/>
    <w:rsid w:val="00F16DDF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rsid w:val="00F16DDF"/>
    <w:rPr>
      <w:b/>
      <w:bCs/>
      <w:color w:val="000000"/>
      <w:sz w:val="22"/>
      <w:szCs w:val="22"/>
      <w:lang w:eastAsia="ru-RU"/>
    </w:rPr>
  </w:style>
  <w:style w:type="paragraph" w:styleId="a3">
    <w:name w:val="Title"/>
    <w:aliases w:val=" Знак2"/>
    <w:basedOn w:val="a"/>
    <w:link w:val="12"/>
    <w:qFormat/>
    <w:rsid w:val="00F16DDF"/>
    <w:pPr>
      <w:jc w:val="center"/>
    </w:pPr>
    <w:rPr>
      <w:rFonts w:ascii="Calibri" w:hAnsi="Calibri"/>
      <w:color w:val="auto"/>
      <w:szCs w:val="24"/>
      <w:lang w:eastAsia="en-US"/>
    </w:rPr>
  </w:style>
  <w:style w:type="character" w:customStyle="1" w:styleId="a4">
    <w:name w:val="Название Знак"/>
    <w:basedOn w:val="a0"/>
    <w:uiPriority w:val="10"/>
    <w:rsid w:val="00F16D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aliases w:val=" Знак2 Знак"/>
    <w:link w:val="a3"/>
    <w:locked/>
    <w:rsid w:val="00F16DDF"/>
    <w:rPr>
      <w:rFonts w:ascii="Calibri" w:hAnsi="Calibri"/>
      <w:sz w:val="28"/>
      <w:szCs w:val="24"/>
    </w:rPr>
  </w:style>
  <w:style w:type="character" w:styleId="a5">
    <w:name w:val="Strong"/>
    <w:uiPriority w:val="22"/>
    <w:qFormat/>
    <w:rsid w:val="00F16DDF"/>
    <w:rPr>
      <w:b/>
      <w:bCs/>
    </w:rPr>
  </w:style>
  <w:style w:type="character" w:styleId="a6">
    <w:name w:val="Emphasis"/>
    <w:uiPriority w:val="20"/>
    <w:qFormat/>
    <w:rsid w:val="00F16DDF"/>
    <w:rPr>
      <w:i/>
      <w:iCs/>
    </w:rPr>
  </w:style>
  <w:style w:type="paragraph" w:styleId="a7">
    <w:name w:val="No Spacing"/>
    <w:qFormat/>
    <w:rsid w:val="00F16DDF"/>
    <w:rPr>
      <w:rFonts w:ascii="Calibri" w:hAnsi="Calibri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F16DDF"/>
    <w:pPr>
      <w:ind w:left="720"/>
      <w:contextualSpacing/>
    </w:pPr>
    <w:rPr>
      <w:rFonts w:eastAsia="Calibri"/>
      <w:szCs w:val="24"/>
      <w:lang w:eastAsia="en-US"/>
    </w:rPr>
  </w:style>
  <w:style w:type="paragraph" w:styleId="a9">
    <w:name w:val="TOC Heading"/>
    <w:basedOn w:val="1"/>
    <w:next w:val="a"/>
    <w:uiPriority w:val="39"/>
    <w:qFormat/>
    <w:rsid w:val="00F16DDF"/>
    <w:pPr>
      <w:keepNext/>
      <w:keepLines/>
      <w:spacing w:before="480" w:after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en-US"/>
    </w:rPr>
  </w:style>
  <w:style w:type="character" w:styleId="aa">
    <w:name w:val="Hyperlink"/>
    <w:basedOn w:val="a0"/>
    <w:uiPriority w:val="99"/>
    <w:unhideWhenUsed/>
    <w:rsid w:val="00453EA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CE29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29A0"/>
    <w:rPr>
      <w:color w:val="000000"/>
      <w:sz w:val="28"/>
      <w:lang w:eastAsia="ru-RU"/>
    </w:rPr>
  </w:style>
  <w:style w:type="paragraph" w:styleId="ad">
    <w:name w:val="footer"/>
    <w:basedOn w:val="a"/>
    <w:link w:val="ae"/>
    <w:uiPriority w:val="99"/>
    <w:unhideWhenUsed/>
    <w:rsid w:val="00CE29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29A0"/>
    <w:rPr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ta.by/president/view/lukashenko-mitropolit-filaret-byl-nastojaschim-geroem-belarusi-423696-202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elta.by/president/view/lukashenko-na-vruchenii-premii-za-duhovnoe-vozrozhdenie-rasskazal-o-dushe-belorusov-i-istinnom-423691-202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esident.gov.by/ru/events/vystuplenie-na-ceremonii-vrucheniya-premii-za-duhovnoe-vozrozhdenie-specialnoy-premii-deyatelyam-kultury-i-iskusstva-i-premii-belorusskiy-sportivnyy-olim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Tryam</dc:creator>
  <cp:lastModifiedBy>Змитрачкова Людмила</cp:lastModifiedBy>
  <cp:revision>16</cp:revision>
  <dcterms:created xsi:type="dcterms:W3CDTF">2021-04-01T12:47:00Z</dcterms:created>
  <dcterms:modified xsi:type="dcterms:W3CDTF">2021-04-05T07:27:00Z</dcterms:modified>
</cp:coreProperties>
</file>